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3BCD" w:rsidRDefault="006B3BCD" w:rsidP="006B3BCD">
      <w:pPr>
        <w:pStyle w:val="a3"/>
        <w:spacing w:before="0" w:beforeAutospacing="0" w:after="0" w:afterAutospacing="0" w:line="480" w:lineRule="auto"/>
        <w:jc w:val="center"/>
        <w:textAlignment w:val="baseline"/>
        <w:rPr>
          <w:rFonts w:ascii="돋움" w:eastAsia="돋움" w:hAnsi="돋움"/>
          <w:color w:val="666666"/>
          <w:sz w:val="18"/>
          <w:szCs w:val="18"/>
        </w:rPr>
      </w:pPr>
      <w:r>
        <w:rPr>
          <w:rFonts w:ascii="Arial" w:eastAsia="돋움" w:hAnsi="Arial" w:cs="Arial"/>
          <w:b/>
          <w:bCs/>
          <w:color w:val="666666"/>
          <w:sz w:val="48"/>
          <w:szCs w:val="48"/>
          <w:bdr w:val="none" w:sz="0" w:space="0" w:color="auto" w:frame="1"/>
        </w:rPr>
        <w:t>주주총회</w:t>
      </w:r>
      <w:r>
        <w:rPr>
          <w:rFonts w:ascii="Arial" w:eastAsia="돋움" w:hAnsi="Arial" w:cs="Arial"/>
          <w:b/>
          <w:bCs/>
          <w:color w:val="666666"/>
          <w:sz w:val="48"/>
          <w:szCs w:val="48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b/>
          <w:bCs/>
          <w:color w:val="666666"/>
          <w:sz w:val="48"/>
          <w:szCs w:val="48"/>
          <w:bdr w:val="none" w:sz="0" w:space="0" w:color="auto" w:frame="1"/>
        </w:rPr>
        <w:t>소집공고</w:t>
      </w:r>
    </w:p>
    <w:p w:rsidR="006B3BCD" w:rsidRDefault="006B3BCD" w:rsidP="006B3BCD">
      <w:pPr>
        <w:pStyle w:val="a3"/>
        <w:spacing w:before="0" w:beforeAutospacing="0" w:after="0" w:afterAutospacing="0" w:line="480" w:lineRule="auto"/>
        <w:jc w:val="center"/>
        <w:textAlignment w:val="baseline"/>
        <w:rPr>
          <w:rFonts w:ascii="돋움" w:eastAsia="돋움" w:hAnsi="돋움"/>
          <w:color w:val="666666"/>
          <w:sz w:val="18"/>
          <w:szCs w:val="18"/>
        </w:rPr>
      </w:pPr>
      <w:r>
        <w:rPr>
          <w:rFonts w:ascii="Arial" w:eastAsia="돋움" w:hAnsi="Arial" w:cs="Arial"/>
          <w:color w:val="666666"/>
          <w:bdr w:val="none" w:sz="0" w:space="0" w:color="auto" w:frame="1"/>
        </w:rPr>
        <w:t>(</w:t>
      </w:r>
      <w:r>
        <w:rPr>
          <w:rFonts w:ascii="Arial" w:eastAsia="돋움" w:hAnsi="Arial" w:cs="Arial"/>
          <w:color w:val="666666"/>
          <w:bdr w:val="none" w:sz="0" w:space="0" w:color="auto" w:frame="1"/>
        </w:rPr>
        <w:t>제</w:t>
      </w:r>
      <w:r>
        <w:rPr>
          <w:rFonts w:ascii="Arial" w:eastAsia="돋움" w:hAnsi="Arial" w:cs="Arial"/>
          <w:color w:val="666666"/>
          <w:bdr w:val="none" w:sz="0" w:space="0" w:color="auto" w:frame="1"/>
        </w:rPr>
        <w:t>18</w:t>
      </w:r>
      <w:r>
        <w:rPr>
          <w:rFonts w:ascii="Arial" w:eastAsia="돋움" w:hAnsi="Arial" w:cs="Arial"/>
          <w:color w:val="666666"/>
          <w:bdr w:val="none" w:sz="0" w:space="0" w:color="auto" w:frame="1"/>
        </w:rPr>
        <w:t>기</w:t>
      </w:r>
      <w:r>
        <w:rPr>
          <w:rFonts w:ascii="Arial" w:eastAsia="돋움" w:hAnsi="Arial" w:cs="Arial"/>
          <w:color w:val="666666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bdr w:val="none" w:sz="0" w:space="0" w:color="auto" w:frame="1"/>
        </w:rPr>
        <w:t>정기</w:t>
      </w:r>
      <w:r>
        <w:rPr>
          <w:rFonts w:ascii="Arial" w:eastAsia="돋움" w:hAnsi="Arial" w:cs="Arial"/>
          <w:color w:val="666666"/>
          <w:bdr w:val="none" w:sz="0" w:space="0" w:color="auto" w:frame="1"/>
        </w:rPr>
        <w:t>)</w:t>
      </w:r>
    </w:p>
    <w:p w:rsidR="006B3BCD" w:rsidRDefault="006B3BCD" w:rsidP="006B3BCD">
      <w:pPr>
        <w:pStyle w:val="a3"/>
        <w:spacing w:before="0" w:beforeAutospacing="0" w:after="0" w:afterAutospacing="0" w:line="480" w:lineRule="auto"/>
        <w:jc w:val="center"/>
        <w:textAlignment w:val="baseline"/>
        <w:rPr>
          <w:rFonts w:ascii="돋움" w:eastAsia="돋움" w:hAnsi="돋움"/>
          <w:color w:val="666666"/>
          <w:sz w:val="18"/>
          <w:szCs w:val="18"/>
        </w:rPr>
      </w:pPr>
    </w:p>
    <w:p w:rsidR="006B3BCD" w:rsidRDefault="006B3BCD" w:rsidP="006B3BCD">
      <w:pPr>
        <w:pStyle w:val="a3"/>
        <w:spacing w:before="0" w:beforeAutospacing="0" w:after="0" w:afterAutospacing="0" w:line="480" w:lineRule="auto"/>
        <w:jc w:val="center"/>
        <w:textAlignment w:val="baseline"/>
        <w:rPr>
          <w:rFonts w:ascii="돋움" w:eastAsia="돋움" w:hAnsi="돋움"/>
          <w:color w:val="666666"/>
          <w:sz w:val="18"/>
          <w:szCs w:val="18"/>
        </w:rPr>
      </w:pPr>
      <w:r>
        <w:rPr>
          <w:rFonts w:ascii="Arial" w:eastAsia="돋움" w:hAnsi="Arial" w:cs="Arial"/>
          <w:b/>
          <w:bCs/>
          <w:color w:val="666666"/>
          <w:sz w:val="22"/>
          <w:szCs w:val="22"/>
          <w:bdr w:val="none" w:sz="0" w:space="0" w:color="auto" w:frame="1"/>
        </w:rPr>
        <w:t>제</w:t>
      </w:r>
      <w:r>
        <w:rPr>
          <w:rFonts w:ascii="Arial" w:eastAsia="돋움" w:hAnsi="Arial" w:cs="Arial"/>
          <w:b/>
          <w:bCs/>
          <w:color w:val="666666"/>
          <w:sz w:val="22"/>
          <w:szCs w:val="22"/>
          <w:bdr w:val="none" w:sz="0" w:space="0" w:color="auto" w:frame="1"/>
        </w:rPr>
        <w:t>18</w:t>
      </w:r>
      <w:r>
        <w:rPr>
          <w:rFonts w:ascii="Arial" w:eastAsia="돋움" w:hAnsi="Arial" w:cs="Arial"/>
          <w:b/>
          <w:bCs/>
          <w:color w:val="666666"/>
          <w:sz w:val="22"/>
          <w:szCs w:val="22"/>
          <w:bdr w:val="none" w:sz="0" w:space="0" w:color="auto" w:frame="1"/>
        </w:rPr>
        <w:t>기</w:t>
      </w:r>
      <w:r>
        <w:rPr>
          <w:rFonts w:ascii="Arial" w:eastAsia="돋움" w:hAnsi="Arial" w:cs="Arial"/>
          <w:b/>
          <w:bCs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b/>
          <w:bCs/>
          <w:color w:val="666666"/>
          <w:sz w:val="22"/>
          <w:szCs w:val="22"/>
          <w:bdr w:val="none" w:sz="0" w:space="0" w:color="auto" w:frame="1"/>
        </w:rPr>
        <w:t>정기주주총회</w:t>
      </w:r>
      <w:r>
        <w:rPr>
          <w:rFonts w:ascii="Arial" w:eastAsia="돋움" w:hAnsi="Arial" w:cs="Arial"/>
          <w:b/>
          <w:bCs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b/>
          <w:bCs/>
          <w:color w:val="666666"/>
          <w:sz w:val="22"/>
          <w:szCs w:val="22"/>
          <w:bdr w:val="none" w:sz="0" w:space="0" w:color="auto" w:frame="1"/>
        </w:rPr>
        <w:t>소집통지서</w:t>
      </w:r>
    </w:p>
    <w:p w:rsidR="006B3BCD" w:rsidRDefault="006B3BCD" w:rsidP="006B3BCD">
      <w:pPr>
        <w:pStyle w:val="a3"/>
        <w:spacing w:before="0" w:beforeAutospacing="0" w:after="0" w:afterAutospacing="0" w:line="480" w:lineRule="auto"/>
        <w:textAlignment w:val="baseline"/>
        <w:rPr>
          <w:rFonts w:ascii="돋움" w:eastAsia="돋움" w:hAnsi="돋움"/>
          <w:color w:val="666666"/>
          <w:sz w:val="18"/>
          <w:szCs w:val="18"/>
        </w:rPr>
      </w:pP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주주님의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건승과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가내의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평안을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기원합니다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.</w:t>
      </w:r>
    </w:p>
    <w:p w:rsidR="006B3BCD" w:rsidRDefault="006B3BCD" w:rsidP="006B3BCD">
      <w:pPr>
        <w:pStyle w:val="a3"/>
        <w:spacing w:before="0" w:beforeAutospacing="0" w:after="0" w:afterAutospacing="0" w:line="480" w:lineRule="auto"/>
        <w:textAlignment w:val="baseline"/>
        <w:rPr>
          <w:rFonts w:ascii="돋움" w:eastAsia="돋움" w:hAnsi="돋움"/>
          <w:color w:val="666666"/>
          <w:sz w:val="18"/>
          <w:szCs w:val="18"/>
        </w:rPr>
      </w:pP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당사는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상법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및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당사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정관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규정에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따라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제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18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기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정기주주총회를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아래와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같이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개최하고자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하오니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참석하여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주시기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바랍니다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.</w:t>
      </w:r>
    </w:p>
    <w:p w:rsidR="006B3BCD" w:rsidRDefault="006B3BCD" w:rsidP="006B3BCD">
      <w:pPr>
        <w:pStyle w:val="a3"/>
        <w:spacing w:before="0" w:beforeAutospacing="0" w:after="0" w:afterAutospacing="0" w:line="480" w:lineRule="auto"/>
        <w:jc w:val="center"/>
        <w:textAlignment w:val="baseline"/>
        <w:rPr>
          <w:rFonts w:ascii="돋움" w:eastAsia="돋움" w:hAnsi="돋움"/>
          <w:color w:val="666666"/>
          <w:sz w:val="18"/>
          <w:szCs w:val="18"/>
        </w:rPr>
      </w:pP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 </w:t>
      </w:r>
    </w:p>
    <w:p w:rsidR="006B3BCD" w:rsidRDefault="006B3BCD" w:rsidP="006B3BCD">
      <w:pPr>
        <w:pStyle w:val="a3"/>
        <w:spacing w:before="0" w:beforeAutospacing="0" w:after="0" w:afterAutospacing="0" w:line="480" w:lineRule="auto"/>
        <w:jc w:val="center"/>
        <w:textAlignment w:val="baseline"/>
        <w:rPr>
          <w:rFonts w:ascii="돋움" w:eastAsia="돋움" w:hAnsi="돋움"/>
          <w:color w:val="666666"/>
          <w:sz w:val="18"/>
          <w:szCs w:val="18"/>
        </w:rPr>
      </w:pP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-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아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래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-</w:t>
      </w:r>
    </w:p>
    <w:p w:rsidR="006B3BCD" w:rsidRDefault="006B3BCD" w:rsidP="006B3BCD">
      <w:pPr>
        <w:pStyle w:val="a3"/>
        <w:spacing w:before="0" w:beforeAutospacing="0" w:after="0" w:afterAutospacing="0" w:line="480" w:lineRule="auto"/>
        <w:textAlignment w:val="baseline"/>
        <w:rPr>
          <w:rFonts w:ascii="돋움" w:eastAsia="돋움" w:hAnsi="돋움"/>
          <w:color w:val="666666"/>
          <w:sz w:val="18"/>
          <w:szCs w:val="18"/>
        </w:rPr>
      </w:pPr>
    </w:p>
    <w:p w:rsidR="006B3BCD" w:rsidRDefault="006B3BCD" w:rsidP="006B3BCD">
      <w:pPr>
        <w:pStyle w:val="a3"/>
        <w:spacing w:before="0" w:beforeAutospacing="0" w:after="0" w:afterAutospacing="0" w:line="480" w:lineRule="auto"/>
        <w:textAlignment w:val="baseline"/>
        <w:rPr>
          <w:rFonts w:ascii="돋움" w:eastAsia="돋움" w:hAnsi="돋움"/>
          <w:color w:val="666666"/>
          <w:sz w:val="18"/>
          <w:szCs w:val="18"/>
        </w:rPr>
      </w:pPr>
      <w:r>
        <w:rPr>
          <w:rFonts w:ascii="돋움" w:eastAsia="돋움" w:hAnsi="돋움" w:cs="Arial" w:hint="eastAsia"/>
          <w:b/>
          <w:bCs/>
          <w:color w:val="666666"/>
          <w:sz w:val="22"/>
          <w:szCs w:val="22"/>
          <w:bdr w:val="none" w:sz="0" w:space="0" w:color="auto" w:frame="1"/>
        </w:rPr>
        <w:t>1. 일 시 : 2025년 3월 31일(월요일) 오전 9시 00분</w:t>
      </w:r>
    </w:p>
    <w:p w:rsidR="006B3BCD" w:rsidRDefault="006B3BCD" w:rsidP="006B3BCD">
      <w:pPr>
        <w:pStyle w:val="a3"/>
        <w:spacing w:before="0" w:beforeAutospacing="0" w:after="0" w:afterAutospacing="0" w:line="480" w:lineRule="auto"/>
        <w:textAlignment w:val="baseline"/>
        <w:rPr>
          <w:rFonts w:ascii="돋움" w:eastAsia="돋움" w:hAnsi="돋움"/>
          <w:color w:val="666666"/>
          <w:sz w:val="18"/>
          <w:szCs w:val="18"/>
        </w:rPr>
      </w:pPr>
    </w:p>
    <w:p w:rsidR="006B3BCD" w:rsidRDefault="006B3BCD" w:rsidP="006B3BCD">
      <w:pPr>
        <w:pStyle w:val="a3"/>
        <w:spacing w:before="0" w:beforeAutospacing="0" w:after="0" w:afterAutospacing="0" w:line="480" w:lineRule="auto"/>
        <w:textAlignment w:val="baseline"/>
        <w:rPr>
          <w:rFonts w:ascii="돋움" w:eastAsia="돋움" w:hAnsi="돋움"/>
          <w:color w:val="666666"/>
          <w:sz w:val="18"/>
          <w:szCs w:val="18"/>
        </w:rPr>
      </w:pPr>
      <w:r>
        <w:rPr>
          <w:rFonts w:ascii="돋움" w:eastAsia="돋움" w:hAnsi="돋움" w:cs="Arial" w:hint="eastAsia"/>
          <w:b/>
          <w:bCs/>
          <w:color w:val="666666"/>
          <w:sz w:val="22"/>
          <w:szCs w:val="22"/>
          <w:bdr w:val="none" w:sz="0" w:space="0" w:color="auto" w:frame="1"/>
        </w:rPr>
        <w:t>2. 장 소 : 경기도 용인시 수지구 신수로 767, 19층(동천동, 분당수지유타워)</w:t>
      </w:r>
    </w:p>
    <w:p w:rsidR="006B3BCD" w:rsidRDefault="006B3BCD" w:rsidP="006B3BCD">
      <w:pPr>
        <w:pStyle w:val="a3"/>
        <w:spacing w:before="0" w:beforeAutospacing="0" w:after="0" w:afterAutospacing="0" w:line="480" w:lineRule="auto"/>
        <w:textAlignment w:val="baseline"/>
        <w:rPr>
          <w:rFonts w:ascii="돋움" w:eastAsia="돋움" w:hAnsi="돋움"/>
          <w:color w:val="666666"/>
          <w:sz w:val="18"/>
          <w:szCs w:val="18"/>
        </w:rPr>
      </w:pPr>
    </w:p>
    <w:p w:rsidR="006B3BCD" w:rsidRDefault="006B3BCD" w:rsidP="006B3BCD">
      <w:pPr>
        <w:pStyle w:val="a3"/>
        <w:spacing w:before="0" w:beforeAutospacing="0" w:after="0" w:afterAutospacing="0" w:line="480" w:lineRule="auto"/>
        <w:textAlignment w:val="baseline"/>
        <w:rPr>
          <w:rFonts w:ascii="돋움" w:eastAsia="돋움" w:hAnsi="돋움"/>
          <w:color w:val="666666"/>
          <w:sz w:val="18"/>
          <w:szCs w:val="18"/>
        </w:rPr>
      </w:pPr>
      <w:r>
        <w:rPr>
          <w:rFonts w:ascii="돋움" w:eastAsia="돋움" w:hAnsi="돋움" w:cs="Arial" w:hint="eastAsia"/>
          <w:b/>
          <w:bCs/>
          <w:color w:val="666666"/>
          <w:sz w:val="22"/>
          <w:szCs w:val="22"/>
          <w:bdr w:val="none" w:sz="0" w:space="0" w:color="auto" w:frame="1"/>
        </w:rPr>
        <w:t>3. 회의목적사항</w:t>
      </w:r>
    </w:p>
    <w:p w:rsidR="006B3BCD" w:rsidRDefault="006B3BCD" w:rsidP="006B3BCD">
      <w:pPr>
        <w:pStyle w:val="a3"/>
        <w:spacing w:before="0" w:beforeAutospacing="0" w:after="0" w:afterAutospacing="0" w:line="480" w:lineRule="auto"/>
        <w:textAlignment w:val="baseline"/>
        <w:rPr>
          <w:rFonts w:ascii="돋움" w:eastAsia="돋움" w:hAnsi="돋움"/>
          <w:color w:val="666666"/>
          <w:sz w:val="18"/>
          <w:szCs w:val="18"/>
        </w:rPr>
      </w:pP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가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.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보고사항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: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감사보고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,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영업보고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,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내부회계관리제도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운영실태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보고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,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외부감사인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 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선임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보고</w:t>
      </w:r>
    </w:p>
    <w:p w:rsidR="006B3BCD" w:rsidRDefault="006B3BCD" w:rsidP="006B3BCD">
      <w:pPr>
        <w:pStyle w:val="a3"/>
        <w:spacing w:before="0" w:beforeAutospacing="0" w:after="0" w:afterAutospacing="0" w:line="480" w:lineRule="auto"/>
        <w:textAlignment w:val="baseline"/>
        <w:rPr>
          <w:rFonts w:ascii="돋움" w:eastAsia="돋움" w:hAnsi="돋움"/>
          <w:color w:val="666666"/>
          <w:sz w:val="18"/>
          <w:szCs w:val="18"/>
        </w:rPr>
      </w:pP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나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.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부의안건</w:t>
      </w:r>
    </w:p>
    <w:p w:rsidR="006B3BCD" w:rsidRPr="006B3BCD" w:rsidRDefault="006B3BCD" w:rsidP="006B3BCD">
      <w:pPr>
        <w:rPr>
          <w:rFonts w:ascii="돋움" w:eastAsia="돋움" w:hAnsi="돋움"/>
        </w:rPr>
      </w:pPr>
      <w:r w:rsidRPr="006B3BCD">
        <w:rPr>
          <w:rFonts w:ascii="돋움" w:eastAsia="돋움" w:hAnsi="돋움" w:hint="eastAsia"/>
        </w:rPr>
        <w:t xml:space="preserve">제1호 의안 </w:t>
      </w:r>
      <w:r w:rsidRPr="006B3BCD">
        <w:rPr>
          <w:rFonts w:ascii="돋움" w:eastAsia="돋움" w:hAnsi="돋움"/>
        </w:rPr>
        <w:t xml:space="preserve">: </w:t>
      </w:r>
      <w:r w:rsidRPr="006B3BCD">
        <w:rPr>
          <w:rFonts w:ascii="돋움" w:eastAsia="돋움" w:hAnsi="돋움" w:hint="eastAsia"/>
        </w:rPr>
        <w:t>제1</w:t>
      </w:r>
      <w:r w:rsidRPr="006B3BCD">
        <w:rPr>
          <w:rFonts w:ascii="돋움" w:eastAsia="돋움" w:hAnsi="돋움"/>
        </w:rPr>
        <w:t>8</w:t>
      </w:r>
      <w:r w:rsidRPr="006B3BCD">
        <w:rPr>
          <w:rFonts w:ascii="돋움" w:eastAsia="돋움" w:hAnsi="돋움" w:hint="eastAsia"/>
        </w:rPr>
        <w:t>기 재무제표 및 연결재무제표 승인의 건</w:t>
      </w:r>
    </w:p>
    <w:p w:rsidR="006B3BCD" w:rsidRPr="006B3BCD" w:rsidRDefault="006B3BCD" w:rsidP="006B3BCD">
      <w:pPr>
        <w:rPr>
          <w:rFonts w:ascii="돋움" w:eastAsia="돋움" w:hAnsi="돋움"/>
        </w:rPr>
      </w:pPr>
      <w:r w:rsidRPr="006B3BCD">
        <w:rPr>
          <w:rFonts w:ascii="돋움" w:eastAsia="돋움" w:hAnsi="돋움" w:hint="eastAsia"/>
        </w:rPr>
        <w:t xml:space="preserve">제2호 의안 </w:t>
      </w:r>
      <w:r w:rsidRPr="006B3BCD">
        <w:rPr>
          <w:rFonts w:ascii="돋움" w:eastAsia="돋움" w:hAnsi="돋움"/>
        </w:rPr>
        <w:t xml:space="preserve">: </w:t>
      </w:r>
      <w:r w:rsidRPr="006B3BCD">
        <w:rPr>
          <w:rFonts w:ascii="돋움" w:eastAsia="돋움" w:hAnsi="돋움" w:hint="eastAsia"/>
        </w:rPr>
        <w:t>이사 보수 한도 승인의 건</w:t>
      </w:r>
    </w:p>
    <w:p w:rsidR="006B3BCD" w:rsidRPr="006B3BCD" w:rsidRDefault="006B3BCD" w:rsidP="006B3BCD">
      <w:pPr>
        <w:rPr>
          <w:rFonts w:ascii="돋움" w:eastAsia="돋움" w:hAnsi="돋움"/>
        </w:rPr>
      </w:pPr>
      <w:r w:rsidRPr="006B3BCD">
        <w:rPr>
          <w:rFonts w:ascii="돋움" w:eastAsia="돋움" w:hAnsi="돋움" w:hint="eastAsia"/>
        </w:rPr>
        <w:t xml:space="preserve">제3호 의안 </w:t>
      </w:r>
      <w:r w:rsidRPr="006B3BCD">
        <w:rPr>
          <w:rFonts w:ascii="돋움" w:eastAsia="돋움" w:hAnsi="돋움"/>
        </w:rPr>
        <w:t xml:space="preserve">: </w:t>
      </w:r>
      <w:r w:rsidRPr="006B3BCD">
        <w:rPr>
          <w:rFonts w:ascii="돋움" w:eastAsia="돋움" w:hAnsi="돋움" w:hint="eastAsia"/>
        </w:rPr>
        <w:t>감사 보수 한도 승인의 건</w:t>
      </w:r>
    </w:p>
    <w:p w:rsidR="006B3BCD" w:rsidRPr="006B3BCD" w:rsidRDefault="006B3BCD" w:rsidP="006B3BCD">
      <w:pPr>
        <w:rPr>
          <w:rFonts w:ascii="돋움" w:eastAsia="돋움" w:hAnsi="돋움"/>
        </w:rPr>
      </w:pPr>
      <w:r w:rsidRPr="006B3BCD">
        <w:rPr>
          <w:rFonts w:ascii="돋움" w:eastAsia="돋움" w:hAnsi="돋움" w:hint="eastAsia"/>
        </w:rPr>
        <w:t xml:space="preserve">제4호 의안 </w:t>
      </w:r>
      <w:r w:rsidRPr="006B3BCD">
        <w:rPr>
          <w:rFonts w:ascii="돋움" w:eastAsia="돋움" w:hAnsi="돋움"/>
        </w:rPr>
        <w:t xml:space="preserve">: </w:t>
      </w:r>
      <w:r w:rsidRPr="006B3BCD">
        <w:rPr>
          <w:rFonts w:ascii="돋움" w:eastAsia="돋움" w:hAnsi="돋움" w:hint="eastAsia"/>
        </w:rPr>
        <w:t xml:space="preserve">주식매수선택권 부여 승인의 건 </w:t>
      </w:r>
    </w:p>
    <w:p w:rsidR="006B3BCD" w:rsidRPr="006B3BCD" w:rsidRDefault="006B3BCD" w:rsidP="006B3BCD">
      <w:pPr>
        <w:rPr>
          <w:rFonts w:ascii="돋움" w:eastAsia="돋움" w:hAnsi="돋움"/>
        </w:rPr>
      </w:pPr>
      <w:r w:rsidRPr="006B3BCD">
        <w:rPr>
          <w:rFonts w:ascii="돋움" w:eastAsia="돋움" w:hAnsi="돋움" w:hint="eastAsia"/>
        </w:rPr>
        <w:t xml:space="preserve">제5호 의안 </w:t>
      </w:r>
      <w:r w:rsidRPr="006B3BCD">
        <w:rPr>
          <w:rFonts w:ascii="돋움" w:eastAsia="돋움" w:hAnsi="돋움"/>
        </w:rPr>
        <w:t xml:space="preserve">: </w:t>
      </w:r>
      <w:r w:rsidRPr="006B3BCD">
        <w:rPr>
          <w:rFonts w:ascii="돋움" w:eastAsia="돋움" w:hAnsi="돋움" w:hint="eastAsia"/>
        </w:rPr>
        <w:t>사내이사 박석광,</w:t>
      </w:r>
      <w:r w:rsidRPr="006B3BCD">
        <w:rPr>
          <w:rFonts w:ascii="돋움" w:eastAsia="돋움" w:hAnsi="돋움"/>
        </w:rPr>
        <w:t xml:space="preserve"> </w:t>
      </w:r>
      <w:r w:rsidRPr="006B3BCD">
        <w:rPr>
          <w:rFonts w:ascii="돋움" w:eastAsia="돋움" w:hAnsi="돋움" w:hint="eastAsia"/>
        </w:rPr>
        <w:t>사내이사 문종락,</w:t>
      </w:r>
      <w:r w:rsidRPr="006B3BCD">
        <w:rPr>
          <w:rFonts w:ascii="돋움" w:eastAsia="돋움" w:hAnsi="돋움"/>
        </w:rPr>
        <w:t xml:space="preserve"> </w:t>
      </w:r>
      <w:r w:rsidRPr="006B3BCD">
        <w:rPr>
          <w:rFonts w:ascii="돋움" w:eastAsia="돋움" w:hAnsi="돋움" w:hint="eastAsia"/>
        </w:rPr>
        <w:t>사내이사 이진우 선임의 건</w:t>
      </w:r>
    </w:p>
    <w:p w:rsidR="006B3BCD" w:rsidRPr="006B3BCD" w:rsidRDefault="006B3BCD" w:rsidP="006B3BCD">
      <w:pPr>
        <w:rPr>
          <w:rFonts w:ascii="돋움" w:eastAsia="돋움" w:hAnsi="돋움"/>
        </w:rPr>
      </w:pPr>
      <w:r w:rsidRPr="006B3BCD">
        <w:rPr>
          <w:rFonts w:ascii="돋움" w:eastAsia="돋움" w:hAnsi="돋움" w:hint="eastAsia"/>
        </w:rPr>
        <w:t>제</w:t>
      </w:r>
      <w:r w:rsidRPr="006B3BCD">
        <w:rPr>
          <w:rFonts w:ascii="돋움" w:eastAsia="돋움" w:hAnsi="돋움"/>
        </w:rPr>
        <w:t>6</w:t>
      </w:r>
      <w:r w:rsidRPr="006B3BCD">
        <w:rPr>
          <w:rFonts w:ascii="돋움" w:eastAsia="돋움" w:hAnsi="돋움" w:hint="eastAsia"/>
        </w:rPr>
        <w:t xml:space="preserve">호 의안 </w:t>
      </w:r>
      <w:r w:rsidRPr="006B3BCD">
        <w:rPr>
          <w:rFonts w:ascii="돋움" w:eastAsia="돋움" w:hAnsi="돋움"/>
        </w:rPr>
        <w:t xml:space="preserve">: </w:t>
      </w:r>
      <w:r w:rsidRPr="006B3BCD">
        <w:rPr>
          <w:rFonts w:ascii="돋움" w:eastAsia="돋움" w:hAnsi="돋움" w:hint="eastAsia"/>
        </w:rPr>
        <w:t>기타비상무이사 홍원규</w:t>
      </w:r>
      <w:r w:rsidRPr="006B3BCD">
        <w:rPr>
          <w:rFonts w:ascii="돋움" w:eastAsia="돋움" w:hAnsi="돋움"/>
        </w:rPr>
        <w:t xml:space="preserve">, </w:t>
      </w:r>
      <w:r w:rsidRPr="006B3BCD">
        <w:rPr>
          <w:rFonts w:ascii="돋움" w:eastAsia="돋움" w:hAnsi="돋움" w:hint="eastAsia"/>
        </w:rPr>
        <w:t>기타비상무이사 이은숙 선임의 건</w:t>
      </w:r>
    </w:p>
    <w:p w:rsidR="006B3BCD" w:rsidRPr="006B3BCD" w:rsidRDefault="006B3BCD" w:rsidP="006B3BCD">
      <w:pPr>
        <w:rPr>
          <w:rFonts w:ascii="돋움" w:eastAsia="돋움" w:hAnsi="돋움"/>
        </w:rPr>
      </w:pPr>
      <w:r w:rsidRPr="006B3BCD">
        <w:rPr>
          <w:rFonts w:ascii="돋움" w:eastAsia="돋움" w:hAnsi="돋움" w:hint="eastAsia"/>
        </w:rPr>
        <w:t>제</w:t>
      </w:r>
      <w:r w:rsidRPr="006B3BCD">
        <w:rPr>
          <w:rFonts w:ascii="돋움" w:eastAsia="돋움" w:hAnsi="돋움"/>
        </w:rPr>
        <w:t>7</w:t>
      </w:r>
      <w:r w:rsidRPr="006B3BCD">
        <w:rPr>
          <w:rFonts w:ascii="돋움" w:eastAsia="돋움" w:hAnsi="돋움" w:hint="eastAsia"/>
        </w:rPr>
        <w:t xml:space="preserve">호 의안 </w:t>
      </w:r>
      <w:r w:rsidRPr="006B3BCD">
        <w:rPr>
          <w:rFonts w:ascii="돋움" w:eastAsia="돋움" w:hAnsi="돋움"/>
        </w:rPr>
        <w:t xml:space="preserve">: </w:t>
      </w:r>
      <w:r w:rsidRPr="006B3BCD">
        <w:rPr>
          <w:rFonts w:ascii="돋움" w:eastAsia="돋움" w:hAnsi="돋움" w:hint="eastAsia"/>
        </w:rPr>
        <w:t>사외이사 김형민,</w:t>
      </w:r>
      <w:r w:rsidRPr="006B3BCD">
        <w:rPr>
          <w:rFonts w:ascii="돋움" w:eastAsia="돋움" w:hAnsi="돋움"/>
        </w:rPr>
        <w:t xml:space="preserve"> </w:t>
      </w:r>
      <w:r w:rsidRPr="006B3BCD">
        <w:rPr>
          <w:rFonts w:ascii="돋움" w:eastAsia="돋움" w:hAnsi="돋움" w:hint="eastAsia"/>
        </w:rPr>
        <w:t>사외이사 이희명 선임의 건</w:t>
      </w:r>
    </w:p>
    <w:p w:rsidR="006B3BCD" w:rsidRPr="006B3BCD" w:rsidRDefault="006B3BCD" w:rsidP="006B3BCD">
      <w:pPr>
        <w:rPr>
          <w:rFonts w:ascii="돋움" w:eastAsia="돋움" w:hAnsi="돋움"/>
          <w:szCs w:val="20"/>
        </w:rPr>
      </w:pPr>
      <w:r w:rsidRPr="006B3BCD">
        <w:rPr>
          <w:rFonts w:ascii="돋움" w:eastAsia="돋움" w:hAnsi="돋움" w:hint="eastAsia"/>
          <w:szCs w:val="20"/>
        </w:rPr>
        <w:lastRenderedPageBreak/>
        <w:t xml:space="preserve">제8호 의안 </w:t>
      </w:r>
      <w:r w:rsidRPr="006B3BCD">
        <w:rPr>
          <w:rFonts w:ascii="돋움" w:eastAsia="돋움" w:hAnsi="돋움"/>
          <w:szCs w:val="20"/>
        </w:rPr>
        <w:t xml:space="preserve">: </w:t>
      </w:r>
      <w:r w:rsidRPr="006B3BCD">
        <w:rPr>
          <w:rFonts w:ascii="돋움" w:eastAsia="돋움" w:hAnsi="돋움" w:hint="eastAsia"/>
          <w:szCs w:val="20"/>
        </w:rPr>
        <w:t>감사 주승노 선임의 건</w:t>
      </w:r>
    </w:p>
    <w:p w:rsidR="006B3BCD" w:rsidRPr="006B3BCD" w:rsidRDefault="006B3BCD" w:rsidP="006B3BCD">
      <w:pPr>
        <w:rPr>
          <w:rFonts w:ascii="돋움" w:eastAsia="돋움" w:hAnsi="돋움"/>
          <w:szCs w:val="20"/>
        </w:rPr>
      </w:pPr>
      <w:r w:rsidRPr="006B3BCD">
        <w:rPr>
          <w:rFonts w:ascii="돋움" w:eastAsia="돋움" w:hAnsi="돋움" w:hint="eastAsia"/>
          <w:szCs w:val="20"/>
        </w:rPr>
        <w:t>제</w:t>
      </w:r>
      <w:r w:rsidRPr="006B3BCD">
        <w:rPr>
          <w:rFonts w:ascii="돋움" w:eastAsia="돋움" w:hAnsi="돋움"/>
          <w:szCs w:val="20"/>
        </w:rPr>
        <w:t>9</w:t>
      </w:r>
      <w:r w:rsidRPr="006B3BCD">
        <w:rPr>
          <w:rFonts w:ascii="돋움" w:eastAsia="돋움" w:hAnsi="돋움" w:hint="eastAsia"/>
          <w:szCs w:val="20"/>
        </w:rPr>
        <w:t xml:space="preserve">호 의안 </w:t>
      </w:r>
      <w:r w:rsidRPr="006B3BCD">
        <w:rPr>
          <w:rFonts w:ascii="돋움" w:eastAsia="돋움" w:hAnsi="돋움"/>
          <w:szCs w:val="20"/>
        </w:rPr>
        <w:t xml:space="preserve">: </w:t>
      </w:r>
      <w:r w:rsidRPr="006B3BCD">
        <w:rPr>
          <w:rFonts w:ascii="돋움" w:eastAsia="돋움" w:hAnsi="돋움" w:hint="eastAsia"/>
          <w:szCs w:val="20"/>
        </w:rPr>
        <w:t>임원 퇴직금 규정 개정의 건</w:t>
      </w:r>
    </w:p>
    <w:p w:rsidR="006B3BCD" w:rsidRDefault="006B3BCD" w:rsidP="006B3BCD">
      <w:pPr>
        <w:rPr>
          <w:rFonts w:ascii="돋움" w:eastAsia="돋움" w:hAnsi="돋움"/>
          <w:szCs w:val="20"/>
        </w:rPr>
      </w:pPr>
      <w:r w:rsidRPr="006B3BCD">
        <w:rPr>
          <w:rFonts w:ascii="돋움" w:eastAsia="돋움" w:hAnsi="돋움" w:hint="eastAsia"/>
          <w:szCs w:val="20"/>
        </w:rPr>
        <w:t>제</w:t>
      </w:r>
      <w:r w:rsidRPr="006B3BCD">
        <w:rPr>
          <w:rFonts w:ascii="돋움" w:eastAsia="돋움" w:hAnsi="돋움"/>
          <w:szCs w:val="20"/>
        </w:rPr>
        <w:t>10</w:t>
      </w:r>
      <w:r w:rsidRPr="006B3BCD">
        <w:rPr>
          <w:rFonts w:ascii="돋움" w:eastAsia="돋움" w:hAnsi="돋움" w:hint="eastAsia"/>
          <w:szCs w:val="20"/>
        </w:rPr>
        <w:t xml:space="preserve">호 의안 </w:t>
      </w:r>
      <w:r w:rsidRPr="006B3BCD">
        <w:rPr>
          <w:rFonts w:ascii="돋움" w:eastAsia="돋움" w:hAnsi="돋움"/>
          <w:szCs w:val="20"/>
        </w:rPr>
        <w:t xml:space="preserve">: </w:t>
      </w:r>
      <w:r w:rsidRPr="006B3BCD">
        <w:rPr>
          <w:rFonts w:ascii="돋움" w:eastAsia="돋움" w:hAnsi="돋움" w:hint="eastAsia"/>
          <w:szCs w:val="20"/>
        </w:rPr>
        <w:t>정관 일부 개정의 건</w:t>
      </w:r>
    </w:p>
    <w:p w:rsidR="006B3BCD" w:rsidRPr="006B3BCD" w:rsidRDefault="006B3BCD" w:rsidP="006B3BCD">
      <w:pPr>
        <w:rPr>
          <w:rFonts w:ascii="돋움" w:eastAsia="돋움" w:hAnsi="돋움"/>
          <w:szCs w:val="20"/>
        </w:rPr>
      </w:pPr>
    </w:p>
    <w:p w:rsidR="006B3BCD" w:rsidRDefault="006B3BCD" w:rsidP="006B3BCD">
      <w:pPr>
        <w:pStyle w:val="a3"/>
        <w:spacing w:before="0" w:beforeAutospacing="0" w:after="0" w:afterAutospacing="0" w:line="480" w:lineRule="auto"/>
        <w:textAlignment w:val="baseline"/>
        <w:rPr>
          <w:rFonts w:ascii="돋움" w:eastAsia="돋움" w:hAnsi="돋움"/>
          <w:color w:val="666666"/>
          <w:sz w:val="18"/>
          <w:szCs w:val="18"/>
        </w:rPr>
      </w:pPr>
      <w:r>
        <w:rPr>
          <w:rFonts w:ascii="돋움" w:eastAsia="돋움" w:hAnsi="돋움" w:cs="Arial" w:hint="eastAsia"/>
          <w:b/>
          <w:bCs/>
          <w:color w:val="666666"/>
          <w:sz w:val="22"/>
          <w:szCs w:val="22"/>
          <w:bdr w:val="none" w:sz="0" w:space="0" w:color="auto" w:frame="1"/>
        </w:rPr>
        <w:t>4. 실질주주의 의결권 행사에 관한 사항</w:t>
      </w:r>
    </w:p>
    <w:p w:rsidR="006B3BCD" w:rsidRDefault="006B3BCD" w:rsidP="006B3BCD">
      <w:pPr>
        <w:pStyle w:val="a3"/>
        <w:spacing w:before="0" w:beforeAutospacing="0" w:after="0" w:afterAutospacing="0" w:line="480" w:lineRule="auto"/>
        <w:textAlignment w:val="baseline"/>
        <w:rPr>
          <w:rFonts w:ascii="돋움" w:eastAsia="돋움" w:hAnsi="돋움"/>
          <w:color w:val="666666"/>
          <w:sz w:val="18"/>
          <w:szCs w:val="18"/>
        </w:rPr>
      </w:pP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금번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당사의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주주총회에는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한국예탁결제원이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주주님들의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의결권을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대리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행사할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수없습니다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.</w:t>
      </w:r>
    </w:p>
    <w:p w:rsidR="006B3BCD" w:rsidRDefault="006B3BCD" w:rsidP="006B3BCD">
      <w:pPr>
        <w:pStyle w:val="a3"/>
        <w:spacing w:before="0" w:beforeAutospacing="0" w:after="0" w:afterAutospacing="0" w:line="480" w:lineRule="auto"/>
        <w:textAlignment w:val="baseline"/>
        <w:rPr>
          <w:rFonts w:ascii="돋움" w:eastAsia="돋움" w:hAnsi="돋움"/>
          <w:color w:val="666666"/>
          <w:sz w:val="18"/>
          <w:szCs w:val="18"/>
        </w:rPr>
      </w:pP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따라서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주주님이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주주총회에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참석하여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의결권을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직접적으로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행사하시거나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,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대리인에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위임하여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의결권을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간접적으로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행사하실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수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있습니다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.</w:t>
      </w:r>
    </w:p>
    <w:p w:rsidR="006B3BCD" w:rsidRDefault="006B3BCD" w:rsidP="006B3BCD">
      <w:pPr>
        <w:pStyle w:val="a3"/>
        <w:spacing w:before="0" w:beforeAutospacing="0" w:after="0" w:afterAutospacing="0" w:line="480" w:lineRule="auto"/>
        <w:textAlignment w:val="baseline"/>
        <w:rPr>
          <w:rFonts w:ascii="돋움" w:eastAsia="돋움" w:hAnsi="돋움"/>
          <w:color w:val="666666"/>
          <w:sz w:val="18"/>
          <w:szCs w:val="18"/>
        </w:rPr>
      </w:pP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 </w:t>
      </w:r>
    </w:p>
    <w:p w:rsidR="006B3BCD" w:rsidRDefault="006B3BCD" w:rsidP="006B3BCD">
      <w:pPr>
        <w:pStyle w:val="a3"/>
        <w:spacing w:before="0" w:beforeAutospacing="0" w:after="0" w:afterAutospacing="0" w:line="480" w:lineRule="auto"/>
        <w:textAlignment w:val="baseline"/>
        <w:rPr>
          <w:rFonts w:ascii="돋움" w:eastAsia="돋움" w:hAnsi="돋움"/>
          <w:color w:val="666666"/>
          <w:sz w:val="18"/>
          <w:szCs w:val="18"/>
        </w:rPr>
      </w:pPr>
      <w:r>
        <w:rPr>
          <w:rFonts w:ascii="돋움" w:eastAsia="돋움" w:hAnsi="돋움" w:cs="Arial" w:hint="eastAsia"/>
          <w:b/>
          <w:bCs/>
          <w:color w:val="666666"/>
          <w:sz w:val="22"/>
          <w:szCs w:val="22"/>
          <w:bdr w:val="none" w:sz="0" w:space="0" w:color="auto" w:frame="1"/>
        </w:rPr>
        <w:t>5. 경영참고사항</w:t>
      </w:r>
    </w:p>
    <w:p w:rsidR="006B3BCD" w:rsidRDefault="006B3BCD" w:rsidP="006B3BCD">
      <w:pPr>
        <w:pStyle w:val="a3"/>
        <w:spacing w:before="0" w:beforeAutospacing="0" w:after="0" w:afterAutospacing="0" w:line="480" w:lineRule="auto"/>
        <w:textAlignment w:val="baseline"/>
        <w:rPr>
          <w:rFonts w:ascii="돋움" w:eastAsia="돋움" w:hAnsi="돋움"/>
          <w:color w:val="666666"/>
          <w:sz w:val="18"/>
          <w:szCs w:val="18"/>
        </w:rPr>
      </w:pP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상법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제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542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조의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4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제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3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항에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의한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경영참고사항은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당사의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본점과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하나은행증권대행부에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비치하였고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,</w:t>
      </w:r>
    </w:p>
    <w:p w:rsidR="006B3BCD" w:rsidRDefault="006B3BCD" w:rsidP="006B3BCD">
      <w:pPr>
        <w:pStyle w:val="a3"/>
        <w:spacing w:before="0" w:beforeAutospacing="0" w:after="0" w:afterAutospacing="0" w:line="480" w:lineRule="auto"/>
        <w:textAlignment w:val="baseline"/>
        <w:rPr>
          <w:rFonts w:ascii="돋움" w:eastAsia="돋움" w:hAnsi="돋움"/>
          <w:color w:val="666666"/>
          <w:sz w:val="18"/>
          <w:szCs w:val="18"/>
        </w:rPr>
      </w:pP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금융감독원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또는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한국거래소에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전자공시하여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조회가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가능하오니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참고하시기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바랍니다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.</w:t>
      </w:r>
    </w:p>
    <w:p w:rsidR="006B3BCD" w:rsidRDefault="006B3BCD" w:rsidP="006B3BCD">
      <w:pPr>
        <w:pStyle w:val="a3"/>
        <w:spacing w:before="0" w:beforeAutospacing="0" w:after="0" w:afterAutospacing="0" w:line="480" w:lineRule="auto"/>
        <w:textAlignment w:val="baseline"/>
        <w:rPr>
          <w:rFonts w:ascii="돋움" w:eastAsia="돋움" w:hAnsi="돋움"/>
          <w:color w:val="666666"/>
          <w:sz w:val="18"/>
          <w:szCs w:val="18"/>
        </w:rPr>
      </w:pP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 </w:t>
      </w:r>
    </w:p>
    <w:p w:rsidR="006B3BCD" w:rsidRDefault="006B3BCD" w:rsidP="006B3BCD">
      <w:pPr>
        <w:pStyle w:val="a3"/>
        <w:spacing w:before="0" w:beforeAutospacing="0" w:after="0" w:afterAutospacing="0" w:line="480" w:lineRule="auto"/>
        <w:textAlignment w:val="baseline"/>
        <w:rPr>
          <w:rFonts w:ascii="돋움" w:eastAsia="돋움" w:hAnsi="돋움"/>
          <w:color w:val="666666"/>
          <w:sz w:val="18"/>
          <w:szCs w:val="18"/>
        </w:rPr>
      </w:pPr>
      <w:r>
        <w:rPr>
          <w:rFonts w:ascii="돋움" w:eastAsia="돋움" w:hAnsi="돋움" w:cs="Arial" w:hint="eastAsia"/>
          <w:b/>
          <w:bCs/>
          <w:color w:val="666666"/>
          <w:sz w:val="22"/>
          <w:szCs w:val="22"/>
          <w:bdr w:val="none" w:sz="0" w:space="0" w:color="auto" w:frame="1"/>
        </w:rPr>
        <w:t>6. 주주총회 참석시 준비물</w:t>
      </w:r>
    </w:p>
    <w:p w:rsidR="006B3BCD" w:rsidRDefault="006B3BCD" w:rsidP="006B3BCD">
      <w:pPr>
        <w:pStyle w:val="a3"/>
        <w:spacing w:before="0" w:beforeAutospacing="0" w:after="0" w:afterAutospacing="0" w:line="480" w:lineRule="auto"/>
        <w:textAlignment w:val="baseline"/>
        <w:rPr>
          <w:rFonts w:ascii="돋움" w:eastAsia="돋움" w:hAnsi="돋움"/>
          <w:color w:val="666666"/>
          <w:sz w:val="18"/>
          <w:szCs w:val="18"/>
        </w:rPr>
      </w:pP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-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직접행사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: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신분증</w:t>
      </w:r>
    </w:p>
    <w:p w:rsidR="006B3BCD" w:rsidRDefault="006B3BCD" w:rsidP="006B3BCD">
      <w:pPr>
        <w:pStyle w:val="a3"/>
        <w:spacing w:before="0" w:beforeAutospacing="0" w:after="0" w:afterAutospacing="0" w:line="480" w:lineRule="auto"/>
        <w:textAlignment w:val="baseline"/>
        <w:rPr>
          <w:rFonts w:ascii="돋움" w:eastAsia="돋움" w:hAnsi="돋움"/>
          <w:color w:val="666666"/>
          <w:sz w:val="18"/>
          <w:szCs w:val="18"/>
        </w:rPr>
      </w:pP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-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대리행사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: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위임장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(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주주와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대리인의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인적사항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기재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,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인감날인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,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인감증명서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),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대리인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 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신분증</w:t>
      </w:r>
    </w:p>
    <w:p w:rsidR="006B3BCD" w:rsidRDefault="006B3BCD" w:rsidP="006B3BCD">
      <w:pPr>
        <w:pStyle w:val="a3"/>
        <w:spacing w:before="0" w:beforeAutospacing="0" w:after="0" w:afterAutospacing="0" w:line="480" w:lineRule="auto"/>
        <w:textAlignment w:val="baseline"/>
        <w:rPr>
          <w:rFonts w:ascii="돋움" w:eastAsia="돋움" w:hAnsi="돋움"/>
          <w:color w:val="666666"/>
          <w:sz w:val="18"/>
          <w:szCs w:val="18"/>
        </w:rPr>
      </w:pPr>
      <w:r>
        <w:rPr>
          <w:rFonts w:ascii="맑은 고딕" w:eastAsia="맑은 고딕" w:hAnsi="맑은 고딕" w:cs="맑은 고딕" w:hint="eastAsia"/>
          <w:color w:val="666666"/>
          <w:sz w:val="22"/>
          <w:szCs w:val="22"/>
          <w:bdr w:val="none" w:sz="0" w:space="0" w:color="auto" w:frame="1"/>
        </w:rPr>
        <w:t>※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위임장에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기재할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사항</w:t>
      </w:r>
    </w:p>
    <w:p w:rsidR="006B3BCD" w:rsidRDefault="006B3BCD" w:rsidP="006B3BCD">
      <w:pPr>
        <w:pStyle w:val="a3"/>
        <w:spacing w:before="0" w:beforeAutospacing="0" w:after="0" w:afterAutospacing="0" w:line="480" w:lineRule="auto"/>
        <w:textAlignment w:val="baseline"/>
        <w:rPr>
          <w:rFonts w:ascii="돋움" w:eastAsia="돋움" w:hAnsi="돋움"/>
          <w:color w:val="666666"/>
          <w:sz w:val="18"/>
          <w:szCs w:val="18"/>
        </w:rPr>
      </w:pP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-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위임인의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성명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,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주민등록번호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(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법인인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경우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사업자등록번호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)</w:t>
      </w:r>
    </w:p>
    <w:p w:rsidR="006B3BCD" w:rsidRDefault="006B3BCD" w:rsidP="006B3BCD">
      <w:pPr>
        <w:pStyle w:val="a3"/>
        <w:spacing w:before="0" w:beforeAutospacing="0" w:after="0" w:afterAutospacing="0" w:line="480" w:lineRule="auto"/>
        <w:textAlignment w:val="baseline"/>
        <w:rPr>
          <w:rFonts w:ascii="돋움" w:eastAsia="돋움" w:hAnsi="돋움"/>
          <w:color w:val="666666"/>
          <w:sz w:val="18"/>
          <w:szCs w:val="18"/>
        </w:rPr>
      </w:pP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-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대리인의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성명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,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생년월일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,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의결권을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위임한다는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내용</w:t>
      </w:r>
    </w:p>
    <w:p w:rsidR="006B3BCD" w:rsidRDefault="006B3BCD" w:rsidP="006B3BCD">
      <w:pPr>
        <w:pStyle w:val="a3"/>
        <w:spacing w:before="0" w:beforeAutospacing="0" w:after="0" w:afterAutospacing="0" w:line="480" w:lineRule="auto"/>
        <w:textAlignment w:val="baseline"/>
        <w:rPr>
          <w:rFonts w:ascii="돋움" w:eastAsia="돋움" w:hAnsi="돋움"/>
          <w:color w:val="666666"/>
          <w:sz w:val="18"/>
          <w:szCs w:val="18"/>
        </w:rPr>
      </w:pP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-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위임인의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인감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날인</w:t>
      </w:r>
    </w:p>
    <w:p w:rsidR="006B3BCD" w:rsidRDefault="006B3BCD" w:rsidP="006B3BCD">
      <w:pPr>
        <w:pStyle w:val="a3"/>
        <w:spacing w:before="0" w:beforeAutospacing="0" w:after="0" w:afterAutospacing="0" w:line="480" w:lineRule="auto"/>
        <w:textAlignment w:val="baseline"/>
        <w:rPr>
          <w:rFonts w:ascii="돋움" w:eastAsia="돋움" w:hAnsi="돋움"/>
          <w:color w:val="666666"/>
          <w:sz w:val="18"/>
          <w:szCs w:val="18"/>
        </w:rPr>
      </w:pP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-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위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사항을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충족하지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못할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경우에는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주주총회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입장이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불가하오니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이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점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유의하시기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바랍니다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.</w:t>
      </w:r>
    </w:p>
    <w:p w:rsidR="006B3BCD" w:rsidRDefault="006B3BCD" w:rsidP="006B3BCD">
      <w:pPr>
        <w:pStyle w:val="a3"/>
        <w:spacing w:before="0" w:beforeAutospacing="0" w:after="0" w:afterAutospacing="0" w:line="480" w:lineRule="auto"/>
        <w:textAlignment w:val="baseline"/>
        <w:rPr>
          <w:rFonts w:ascii="돋움" w:eastAsia="돋움" w:hAnsi="돋움"/>
          <w:color w:val="666666"/>
          <w:sz w:val="18"/>
          <w:szCs w:val="18"/>
        </w:rPr>
      </w:pP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lastRenderedPageBreak/>
        <w:t> </w:t>
      </w:r>
    </w:p>
    <w:p w:rsidR="006B3BCD" w:rsidRDefault="006B3BCD" w:rsidP="006B3BCD">
      <w:pPr>
        <w:pStyle w:val="a3"/>
        <w:spacing w:before="0" w:beforeAutospacing="0" w:after="0" w:afterAutospacing="0" w:line="480" w:lineRule="auto"/>
        <w:textAlignment w:val="baseline"/>
        <w:rPr>
          <w:rFonts w:ascii="돋움" w:eastAsia="돋움" w:hAnsi="돋움"/>
          <w:color w:val="666666"/>
          <w:sz w:val="18"/>
          <w:szCs w:val="18"/>
        </w:rPr>
      </w:pPr>
      <w:r>
        <w:rPr>
          <w:rFonts w:ascii="돋움" w:eastAsia="돋움" w:hAnsi="돋움" w:cs="Arial" w:hint="eastAsia"/>
          <w:b/>
          <w:bCs/>
          <w:color w:val="666666"/>
          <w:sz w:val="22"/>
          <w:szCs w:val="22"/>
          <w:bdr w:val="none" w:sz="0" w:space="0" w:color="auto" w:frame="1"/>
        </w:rPr>
        <w:t>7. 전자투표에 관한 사항</w:t>
      </w:r>
    </w:p>
    <w:p w:rsidR="006B3BCD" w:rsidRDefault="006B3BCD" w:rsidP="006B3BCD">
      <w:pPr>
        <w:pStyle w:val="a3"/>
        <w:spacing w:before="0" w:beforeAutospacing="0" w:after="0" w:afterAutospacing="0" w:line="480" w:lineRule="auto"/>
        <w:textAlignment w:val="baseline"/>
        <w:rPr>
          <w:rFonts w:ascii="돋움" w:eastAsia="돋움" w:hAnsi="돋움"/>
          <w:color w:val="666666"/>
          <w:sz w:val="18"/>
          <w:szCs w:val="18"/>
        </w:rPr>
      </w:pP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우리회사는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2020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년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3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월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5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일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이사회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결의를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통하여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상법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제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368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조의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4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및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동법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시행령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 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제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13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조에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따른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전자투표제도를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주주총회에서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활용하도록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결의하였고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,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이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제도의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관리업무를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삼성증권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주식회사에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위탁하였습니다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.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주주님들께서는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주주총회에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참석하지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아니하고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전자투표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방식으로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의결권을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행사하실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수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있습니다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.</w:t>
      </w:r>
    </w:p>
    <w:p w:rsidR="006B3BCD" w:rsidRDefault="006B3BCD" w:rsidP="006B3BCD">
      <w:pPr>
        <w:pStyle w:val="a3"/>
        <w:spacing w:before="0" w:beforeAutospacing="0" w:after="0" w:afterAutospacing="0" w:line="480" w:lineRule="auto"/>
        <w:textAlignment w:val="baseline"/>
        <w:rPr>
          <w:rFonts w:ascii="돋움" w:eastAsia="돋움" w:hAnsi="돋움"/>
          <w:color w:val="666666"/>
          <w:sz w:val="18"/>
          <w:szCs w:val="18"/>
        </w:rPr>
      </w:pP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가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.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전자투표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관리시스템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인터넷주소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: </w:t>
      </w:r>
      <w:hyperlink r:id="rId6" w:history="1">
        <w:r>
          <w:rPr>
            <w:rStyle w:val="a4"/>
            <w:rFonts w:ascii="돋움" w:eastAsia="돋움" w:hAnsi="돋움" w:cs="Arial" w:hint="eastAsia"/>
            <w:color w:val="666666"/>
            <w:sz w:val="22"/>
            <w:szCs w:val="22"/>
            <w:bdr w:val="none" w:sz="0" w:space="0" w:color="auto" w:frame="1"/>
          </w:rPr>
          <w:t>https://vote.samsungpop.com</w:t>
        </w:r>
      </w:hyperlink>
    </w:p>
    <w:p w:rsidR="006B3BCD" w:rsidRDefault="006B3BCD" w:rsidP="006B3BCD">
      <w:pPr>
        <w:pStyle w:val="a3"/>
        <w:spacing w:before="0" w:beforeAutospacing="0" w:after="0" w:afterAutospacing="0" w:line="480" w:lineRule="auto"/>
        <w:textAlignment w:val="baseline"/>
        <w:rPr>
          <w:rFonts w:ascii="돋움" w:eastAsia="돋움" w:hAnsi="돋움"/>
          <w:color w:val="666666"/>
          <w:sz w:val="18"/>
          <w:szCs w:val="18"/>
        </w:rPr>
      </w:pP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나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.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전자투표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행사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기간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: 2025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년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3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월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21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일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~2025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년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3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월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30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일</w:t>
      </w:r>
    </w:p>
    <w:p w:rsidR="006B3BCD" w:rsidRDefault="006B3BCD" w:rsidP="006B3BCD">
      <w:pPr>
        <w:pStyle w:val="a3"/>
        <w:spacing w:before="0" w:beforeAutospacing="0" w:after="0" w:afterAutospacing="0" w:line="480" w:lineRule="auto"/>
        <w:textAlignment w:val="baseline"/>
        <w:rPr>
          <w:rFonts w:ascii="돋움" w:eastAsia="돋움" w:hAnsi="돋움"/>
          <w:color w:val="666666"/>
          <w:sz w:val="18"/>
          <w:szCs w:val="18"/>
        </w:rPr>
      </w:pP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-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기간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중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24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시간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시스템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접속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가능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(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단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,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첫날은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오전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09:00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부터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,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마지막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날은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오후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 5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시까지만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가능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)</w:t>
      </w:r>
    </w:p>
    <w:p w:rsidR="006B3BCD" w:rsidRDefault="006B3BCD" w:rsidP="006B3BCD">
      <w:pPr>
        <w:pStyle w:val="a3"/>
        <w:spacing w:before="0" w:beforeAutospacing="0" w:after="0" w:afterAutospacing="0" w:line="480" w:lineRule="auto"/>
        <w:textAlignment w:val="baseline"/>
        <w:rPr>
          <w:rFonts w:ascii="돋움" w:eastAsia="돋움" w:hAnsi="돋움"/>
          <w:color w:val="666666"/>
          <w:sz w:val="18"/>
          <w:szCs w:val="18"/>
        </w:rPr>
      </w:pP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다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.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행사방법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: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시스템에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공인인증을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통해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주주본인을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확인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후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의안별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의결권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행사</w:t>
      </w:r>
    </w:p>
    <w:p w:rsidR="006B3BCD" w:rsidRDefault="006B3BCD" w:rsidP="006B3BCD">
      <w:pPr>
        <w:pStyle w:val="a3"/>
        <w:spacing w:before="0" w:beforeAutospacing="0" w:after="0" w:afterAutospacing="0" w:line="480" w:lineRule="auto"/>
        <w:textAlignment w:val="baseline"/>
        <w:rPr>
          <w:rFonts w:ascii="돋움" w:eastAsia="돋움" w:hAnsi="돋움"/>
          <w:color w:val="666666"/>
          <w:sz w:val="18"/>
          <w:szCs w:val="18"/>
        </w:rPr>
      </w:pP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-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주주확인용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본인인증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수단의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종류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: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공동인증서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,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카카오페이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,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휴대전화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등</w:t>
      </w:r>
    </w:p>
    <w:p w:rsidR="006B3BCD" w:rsidRDefault="006B3BCD" w:rsidP="006B3BCD">
      <w:pPr>
        <w:pStyle w:val="a3"/>
        <w:spacing w:before="0" w:beforeAutospacing="0" w:after="0" w:afterAutospacing="0" w:line="480" w:lineRule="auto"/>
        <w:textAlignment w:val="baseline"/>
        <w:rPr>
          <w:rFonts w:ascii="돋움" w:eastAsia="돋움" w:hAnsi="돋움"/>
          <w:color w:val="666666"/>
          <w:sz w:val="18"/>
          <w:szCs w:val="18"/>
        </w:rPr>
      </w:pP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 </w:t>
      </w:r>
    </w:p>
    <w:p w:rsidR="006B3BCD" w:rsidRDefault="006B3BCD" w:rsidP="006B3BCD">
      <w:pPr>
        <w:pStyle w:val="a3"/>
        <w:spacing w:before="0" w:beforeAutospacing="0" w:after="0" w:afterAutospacing="0" w:line="480" w:lineRule="auto"/>
        <w:textAlignment w:val="baseline"/>
        <w:rPr>
          <w:rFonts w:ascii="돋움" w:eastAsia="돋움" w:hAnsi="돋움"/>
          <w:color w:val="666666"/>
          <w:sz w:val="18"/>
          <w:szCs w:val="18"/>
        </w:rPr>
      </w:pPr>
      <w:r>
        <w:rPr>
          <w:rFonts w:ascii="돋움" w:eastAsia="돋움" w:hAnsi="돋움" w:cs="Arial" w:hint="eastAsia"/>
          <w:b/>
          <w:bCs/>
          <w:color w:val="666666"/>
          <w:sz w:val="22"/>
          <w:szCs w:val="22"/>
          <w:bdr w:val="none" w:sz="0" w:space="0" w:color="auto" w:frame="1"/>
        </w:rPr>
        <w:t>8. 기타사항</w:t>
      </w:r>
    </w:p>
    <w:p w:rsidR="006B3BCD" w:rsidRDefault="006B3BCD" w:rsidP="006B3BCD">
      <w:pPr>
        <w:pStyle w:val="a3"/>
        <w:spacing w:before="0" w:beforeAutospacing="0" w:after="0" w:afterAutospacing="0" w:line="480" w:lineRule="auto"/>
        <w:textAlignment w:val="baseline"/>
        <w:rPr>
          <w:rFonts w:ascii="돋움" w:eastAsia="돋움" w:hAnsi="돋움"/>
          <w:color w:val="666666"/>
          <w:sz w:val="18"/>
          <w:szCs w:val="18"/>
        </w:rPr>
      </w:pP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-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발행주식총수의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1%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이하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소유주주에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대한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소집통지는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상법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제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542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조의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4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및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정관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 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제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24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조에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의거하여</w:t>
      </w:r>
      <w:bookmarkStart w:id="0" w:name="_GoBack"/>
      <w:bookmarkEnd w:id="0"/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주주총회소집공고로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갈음하오니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양지하여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주시기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바랍니다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.</w:t>
      </w:r>
    </w:p>
    <w:p w:rsidR="006B3BCD" w:rsidRDefault="006B3BCD" w:rsidP="006B3BCD">
      <w:pPr>
        <w:pStyle w:val="a3"/>
        <w:spacing w:before="0" w:beforeAutospacing="0" w:after="0" w:afterAutospacing="0" w:line="480" w:lineRule="auto"/>
        <w:textAlignment w:val="baseline"/>
        <w:rPr>
          <w:rFonts w:ascii="돋움" w:eastAsia="돋움" w:hAnsi="돋움"/>
          <w:color w:val="666666"/>
          <w:sz w:val="18"/>
          <w:szCs w:val="18"/>
        </w:rPr>
      </w:pP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-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금번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주주총회에는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별도의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기념품을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지급하지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아니하오니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,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이점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양지하여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주시기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​​ 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바랍니다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.</w:t>
      </w:r>
    </w:p>
    <w:p w:rsidR="006B3BCD" w:rsidRDefault="006B3BCD" w:rsidP="006B3BCD">
      <w:pPr>
        <w:pStyle w:val="a3"/>
        <w:spacing w:before="0" w:beforeAutospacing="0" w:after="0" w:afterAutospacing="0" w:line="480" w:lineRule="auto"/>
        <w:jc w:val="center"/>
        <w:textAlignment w:val="baseline"/>
        <w:rPr>
          <w:rFonts w:ascii="돋움" w:eastAsia="돋움" w:hAnsi="돋움"/>
          <w:color w:val="666666"/>
          <w:sz w:val="18"/>
          <w:szCs w:val="18"/>
        </w:rPr>
      </w:pP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 </w:t>
      </w:r>
    </w:p>
    <w:p w:rsidR="006B3BCD" w:rsidRDefault="006B3BCD" w:rsidP="006B3BCD">
      <w:pPr>
        <w:pStyle w:val="a3"/>
        <w:spacing w:before="0" w:beforeAutospacing="0" w:after="0" w:afterAutospacing="0" w:line="480" w:lineRule="auto"/>
        <w:jc w:val="center"/>
        <w:textAlignment w:val="baseline"/>
        <w:rPr>
          <w:rFonts w:ascii="돋움" w:eastAsia="돋움" w:hAnsi="돋움"/>
          <w:color w:val="666666"/>
          <w:sz w:val="18"/>
          <w:szCs w:val="18"/>
        </w:rPr>
      </w:pP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2025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년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3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월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14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일</w:t>
      </w:r>
    </w:p>
    <w:p w:rsidR="006B3BCD" w:rsidRDefault="006B3BCD" w:rsidP="006B3BCD">
      <w:pPr>
        <w:pStyle w:val="a3"/>
        <w:spacing w:before="0" w:beforeAutospacing="0" w:after="0" w:afterAutospacing="0" w:line="480" w:lineRule="auto"/>
        <w:jc w:val="center"/>
        <w:textAlignment w:val="baseline"/>
        <w:rPr>
          <w:rFonts w:ascii="돋움" w:eastAsia="돋움" w:hAnsi="돋움"/>
          <w:color w:val="666666"/>
          <w:sz w:val="18"/>
          <w:szCs w:val="18"/>
        </w:rPr>
      </w:pP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 </w:t>
      </w:r>
    </w:p>
    <w:p w:rsidR="006B3BCD" w:rsidRDefault="006B3BCD" w:rsidP="006B3BCD">
      <w:pPr>
        <w:pStyle w:val="a3"/>
        <w:spacing w:before="0" w:beforeAutospacing="0" w:after="0" w:afterAutospacing="0" w:line="480" w:lineRule="auto"/>
        <w:jc w:val="center"/>
        <w:textAlignment w:val="baseline"/>
        <w:rPr>
          <w:rFonts w:ascii="돋움" w:eastAsia="돋움" w:hAnsi="돋움"/>
          <w:color w:val="666666"/>
          <w:sz w:val="18"/>
          <w:szCs w:val="18"/>
        </w:rPr>
      </w:pP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주식회사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하이로닉</w:t>
      </w:r>
    </w:p>
    <w:p w:rsidR="006B3BCD" w:rsidRDefault="006B3BCD" w:rsidP="006B3BCD">
      <w:pPr>
        <w:pStyle w:val="a3"/>
        <w:spacing w:before="0" w:beforeAutospacing="0" w:after="0" w:afterAutospacing="0" w:line="480" w:lineRule="auto"/>
        <w:jc w:val="center"/>
        <w:textAlignment w:val="baseline"/>
        <w:rPr>
          <w:rFonts w:ascii="돋움" w:eastAsia="돋움" w:hAnsi="돋움"/>
          <w:color w:val="666666"/>
          <w:sz w:val="18"/>
          <w:szCs w:val="18"/>
        </w:rPr>
      </w:pP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대표이사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돋움" w:hAnsi="Arial" w:cs="Arial" w:hint="eastAsia"/>
          <w:color w:val="666666"/>
          <w:sz w:val="22"/>
          <w:szCs w:val="22"/>
          <w:bdr w:val="none" w:sz="0" w:space="0" w:color="auto" w:frame="1"/>
        </w:rPr>
        <w:t>이진우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(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직인생략</w:t>
      </w:r>
      <w:r>
        <w:rPr>
          <w:rFonts w:ascii="Arial" w:eastAsia="돋움" w:hAnsi="Arial" w:cs="Arial"/>
          <w:color w:val="666666"/>
          <w:sz w:val="22"/>
          <w:szCs w:val="22"/>
          <w:bdr w:val="none" w:sz="0" w:space="0" w:color="auto" w:frame="1"/>
        </w:rPr>
        <w:t>)</w:t>
      </w:r>
    </w:p>
    <w:p w:rsidR="00216712" w:rsidRPr="006B3BCD" w:rsidRDefault="00EB08B0"/>
    <w:sectPr w:rsidR="00216712" w:rsidRPr="006B3BCD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08B0" w:rsidRDefault="00EB08B0" w:rsidP="00F119AD">
      <w:pPr>
        <w:spacing w:after="0" w:line="240" w:lineRule="auto"/>
      </w:pPr>
      <w:r>
        <w:separator/>
      </w:r>
    </w:p>
  </w:endnote>
  <w:endnote w:type="continuationSeparator" w:id="0">
    <w:p w:rsidR="00EB08B0" w:rsidRDefault="00EB08B0" w:rsidP="00F11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08B0" w:rsidRDefault="00EB08B0" w:rsidP="00F119AD">
      <w:pPr>
        <w:spacing w:after="0" w:line="240" w:lineRule="auto"/>
      </w:pPr>
      <w:r>
        <w:separator/>
      </w:r>
    </w:p>
  </w:footnote>
  <w:footnote w:type="continuationSeparator" w:id="0">
    <w:p w:rsidR="00EB08B0" w:rsidRDefault="00EB08B0" w:rsidP="00F119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BCD"/>
    <w:rsid w:val="002452E9"/>
    <w:rsid w:val="006B3BCD"/>
    <w:rsid w:val="00EB08B0"/>
    <w:rsid w:val="00F119AD"/>
    <w:rsid w:val="00FB7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A2C852"/>
  <w15:chartTrackingRefBased/>
  <w15:docId w15:val="{4CA60151-F453-4AE9-AA4C-5C2CE2538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B3BCD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6B3BCD"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F119AD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F119AD"/>
  </w:style>
  <w:style w:type="paragraph" w:styleId="a6">
    <w:name w:val="footer"/>
    <w:basedOn w:val="a"/>
    <w:link w:val="Char0"/>
    <w:uiPriority w:val="99"/>
    <w:unhideWhenUsed/>
    <w:rsid w:val="00F119AD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F119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877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ote.samsungpop.com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hironic</dc:creator>
  <cp:keywords/>
  <dc:description/>
  <cp:lastModifiedBy>hironic</cp:lastModifiedBy>
  <cp:revision>2</cp:revision>
  <dcterms:created xsi:type="dcterms:W3CDTF">2025-03-17T06:06:00Z</dcterms:created>
  <dcterms:modified xsi:type="dcterms:W3CDTF">2025-03-18T00:53:00Z</dcterms:modified>
</cp:coreProperties>
</file>